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114"/>
        <w:gridCol w:w="2105"/>
        <w:gridCol w:w="3445"/>
        <w:gridCol w:w="9"/>
      </w:tblGrid>
      <w:tr w:rsidR="00E14D3C" w:rsidRPr="00443C9C" w:rsidTr="00E14D3C">
        <w:trPr>
          <w:trHeight w:val="242"/>
        </w:trPr>
        <w:tc>
          <w:tcPr>
            <w:tcW w:w="10768" w:type="dxa"/>
            <w:gridSpan w:val="5"/>
            <w:tcBorders>
              <w:top w:val="thinThickSmallGap" w:sz="24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ind w:right="187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45952" behindDoc="0" locked="0" layoutInCell="1" allowOverlap="1" wp14:anchorId="6DC765D0" wp14:editId="1599CDC8">
                  <wp:simplePos x="0" y="0"/>
                  <wp:positionH relativeFrom="column">
                    <wp:posOffset>3181110</wp:posOffset>
                  </wp:positionH>
                  <wp:positionV relativeFrom="paragraph">
                    <wp:posOffset>112718</wp:posOffset>
                  </wp:positionV>
                  <wp:extent cx="476885" cy="382270"/>
                  <wp:effectExtent l="19050" t="0" r="0" b="0"/>
                  <wp:wrapNone/>
                  <wp:docPr id="29" name="Picture 29" descr="673c8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673c8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08BA">
              <w:rPr>
                <w:rFonts w:cs="B Mitr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7C0D820" wp14:editId="4C30234F">
                      <wp:simplePos x="0" y="0"/>
                      <wp:positionH relativeFrom="column">
                        <wp:posOffset>4655185</wp:posOffset>
                      </wp:positionH>
                      <wp:positionV relativeFrom="paragraph">
                        <wp:posOffset>60960</wp:posOffset>
                      </wp:positionV>
                      <wp:extent cx="612140" cy="62865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D3C" w:rsidRDefault="00E14D3C" w:rsidP="00E14D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0D8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6.55pt;margin-top:4.8pt;width:48.2pt;height:4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" stroked="f">
                      <v:textbox>
                        <w:txbxContent>
                          <w:p w:rsidR="00E14D3C" w:rsidRDefault="00E14D3C" w:rsidP="00E14D3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14D3C" w:rsidRPr="00443C9C" w:rsidRDefault="00E14D3C" w:rsidP="00E14D3C">
            <w:pPr>
              <w:bidi/>
              <w:ind w:right="187"/>
              <w:rPr>
                <w:rFonts w:cs="B Mitra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drawing>
                <wp:inline distT="0" distB="0" distL="0" distR="0" wp14:anchorId="521CDE35" wp14:editId="38857404">
                  <wp:extent cx="414068" cy="533746"/>
                  <wp:effectExtent l="0" t="0" r="5080" b="0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27" cy="54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4D3C" w:rsidRPr="00E948E4" w:rsidRDefault="00E14D3C" w:rsidP="00E14D3C">
            <w:pPr>
              <w:bidi/>
              <w:ind w:right="187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7836D1" wp14:editId="46DBBC81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22860</wp:posOffset>
                      </wp:positionV>
                      <wp:extent cx="1218565" cy="246380"/>
                      <wp:effectExtent l="0" t="0" r="19685" b="20320"/>
                      <wp:wrapNone/>
                      <wp:docPr id="285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856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D3C" w:rsidRPr="00606BAB" w:rsidRDefault="00E14D3C" w:rsidP="00E14D3C">
                                  <w:pPr>
                                    <w:bidi/>
                                    <w:spacing w:line="240" w:lineRule="auto"/>
                                    <w:jc w:val="both"/>
                                    <w:rPr>
                                      <w:rFonts w:cs="B Zar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606BAB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شورای انضباطی دانشجویان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836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8" o:spid="_x0000_s1027" type="#_x0000_t202" style="position:absolute;left:0;text-align:left;margin-left:408.75pt;margin-top:1.8pt;width:95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" strokecolor="white">
                      <v:textbox>
                        <w:txbxContent>
                          <w:p w:rsidR="00E14D3C" w:rsidRPr="00606BAB" w:rsidRDefault="00E14D3C" w:rsidP="00E14D3C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Za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06BAB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شورای انضباطی دانشجویان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48E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اوصیکم بتقوی الله و نظم امرکم امام علی(ع)</w:t>
            </w:r>
          </w:p>
          <w:p w:rsidR="00E14D3C" w:rsidRPr="000E0719" w:rsidRDefault="00E14D3C" w:rsidP="00E14D3C">
            <w:pPr>
              <w:bidi/>
              <w:ind w:right="187"/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  <w:p w:rsidR="00E14D3C" w:rsidRDefault="00E14D3C" w:rsidP="007C1DB0">
            <w:pPr>
              <w:bidi/>
              <w:ind w:right="187"/>
              <w:rPr>
                <w:rFonts w:cs="B Mitra"/>
                <w:b/>
                <w:bCs/>
                <w:rtl/>
                <w:lang w:bidi="fa-IR"/>
              </w:rPr>
            </w:pPr>
            <w:r w:rsidRPr="001764E1">
              <w:rPr>
                <w:rFonts w:cs="B Mitra" w:hint="cs"/>
                <w:b/>
                <w:bCs/>
                <w:rtl/>
                <w:lang w:bidi="fa-IR"/>
              </w:rPr>
              <w:t>مرامنامه انضباطی دانشجویان دانشگاه</w:t>
            </w:r>
            <w:r w:rsidR="007C1DB0">
              <w:rPr>
                <w:rFonts w:cs="B Mitra" w:hint="cs"/>
                <w:b/>
                <w:bCs/>
                <w:rtl/>
                <w:lang w:bidi="fa-IR"/>
              </w:rPr>
              <w:t xml:space="preserve"> اردکان</w:t>
            </w:r>
          </w:p>
          <w:p w:rsidR="00E14D3C" w:rsidRPr="00E948E4" w:rsidRDefault="007C1DB0" w:rsidP="007C1DB0">
            <w:pPr>
              <w:bidi/>
              <w:ind w:right="187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سال تحصیلی 1401-1400 </w:t>
            </w:r>
            <w:r w:rsidR="00E14D3C" w:rsidRPr="00E948E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نیمسال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  <w:p w:rsidR="00E14D3C" w:rsidRPr="000E0719" w:rsidRDefault="00E14D3C" w:rsidP="00E14D3C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8"/>
                <w:szCs w:val="8"/>
                <w:rtl/>
                <w:lang w:bidi="fa-IR"/>
              </w:rPr>
            </w:pPr>
          </w:p>
          <w:p w:rsidR="00E14D3C" w:rsidRPr="000E0719" w:rsidRDefault="00E14D3C" w:rsidP="00E14D3C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با اهدای سلام و عرض خیر مقدم حضور دانشجوی ارجمند:</w:t>
            </w:r>
          </w:p>
          <w:p w:rsidR="00E14D3C" w:rsidRPr="000E0719" w:rsidRDefault="00E14D3C" w:rsidP="00E14D3C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تندرستی و امنیت دو شرط مهم و ضروری ارتقاء و پیشرفت هر جامعه محسوب می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شوند که در آموزه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های دینی نیز بر آن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ها تاکید شده است. دانشگاه نیز از این امر مستثنی نیست ولکن به دلیل حضور نخبگان جامعه در این محیط و رسالت خطیر جامعه دانشگاهی در تولید علم و پرورش متخصصان و فرهیختگان برقراری امنیت و جو سرشار از آرامش و اعتماد در دانشگاه از اهمیت مضاعف برخوردار است. لذا ضمن تاکید بر حفظ جایگاه رفیع  دانشگاه و اهمیت سلامت این محیط  در راستای تامین حقوق دانشگاهیان و حفظ کرامت  دانشجویان، انتظار می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رود؛ با رعایت مقررات و پرهیز از تخلفات، در حفظ محیط سالم دانشگاه کوشش کنید و در موارد بروز مشاهده  امور خلاف قانون و شئونات دانشجوئی، روند رسیدگی را به مراجع ذیصلاح دانشگاهی بسپارید.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در این راستا؛ آئین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نامه انضباطی دانشجویان و شیوه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نامه اجرائی آن به منظور حفظ شأن و منزلت دانشگاهیان، مراجع رسیدگی به جرایم احتمالی را به شرح  زیر تعیین کرده است:</w:t>
            </w:r>
          </w:p>
          <w:p w:rsidR="00E14D3C" w:rsidRPr="000E0719" w:rsidRDefault="00E14D3C" w:rsidP="00E14D3C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1) شورای انضباطی بدوی دانشجویان دانشگاه، 2) شورای انضباطی تجدید نظر دانشگاه، 3) شورای مرکزی انضباطی مستقر در سازمان امور دانشجویان وزارت علوم، تحقیقات و فناوری</w:t>
            </w:r>
          </w:p>
          <w:p w:rsidR="00E14D3C" w:rsidRPr="00443C9C" w:rsidRDefault="007C1DB0" w:rsidP="00D968B1">
            <w:pPr>
              <w:bidi/>
              <w:spacing w:line="240" w:lineRule="auto"/>
              <w:ind w:left="158" w:right="187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خوشبختانه دانشجویان دانشگاه اردکان</w:t>
            </w:r>
            <w:r w:rsidR="00E14D3C"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که از نخبگان جامعه می</w:t>
            </w:r>
            <w:r w:rsidR="00E14D3C"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="00E14D3C"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باشند همواره در ارتقاء جایگاه علمی و فرهنگی و حفظ میثاق دانشگاهی خود اهتمام ورزیده و نیاز به برخوردهای قانونی در مقابل تخلفات دانشجویی به ندرت ایجاد شده است. معذلک جهت اطلاع دانشجویان نو ورود دانشگاه و در اجرای شیوه</w:t>
            </w:r>
            <w:r w:rsidR="00E14D3C"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="00E14D3C"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نامه اجرایی مصوب سال 98، به اهم موارد تخلفات عمومی، آموزشی و اداری، سیاسی و اخلاقی و قانونی که مراعات آن در دانشگاه ضروری است؛ در این مختصر اشاره می</w:t>
            </w:r>
            <w:r w:rsidR="00E14D3C"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="00E14D3C"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شود. لازم به ذکر است؛ برای هر یک از تخلفات زیر تنبیهاتی از احضار و اخطار شفاهی تا اخراج از دانشگاه و معرفی به مراجع قضایی پیش بینی گردیده و امید است، در بین دانشجویان عزیز دانشگاه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اردکان </w:t>
            </w:r>
            <w:r w:rsidR="00E14D3C"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مصداق نخواهد داشت. در صورت نیاز به مطالعه کامل آیین</w:t>
            </w:r>
            <w:r w:rsidR="00E14D3C"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="00E14D3C"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نامه  انضباطی و شیوه نامه اجرایی می</w:t>
            </w:r>
            <w:r w:rsidR="00E14D3C"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توانید </w:t>
            </w:r>
            <w:r w:rsidR="00E14D3C"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به دبیرخانه شورای انضباطی دانشگاه و یا</w:t>
            </w:r>
            <w:r w:rsidR="00D968B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منوی آیین‌نامه‌ها در</w:t>
            </w:r>
            <w:r w:rsidR="00E14D3C"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وبگاه معاونت دان</w:t>
            </w:r>
            <w:r w:rsidR="00D968B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شجویی و فرهنگی دانشگاه به آدرس </w:t>
            </w:r>
            <w:r w:rsidR="00D968B1">
              <w:t xml:space="preserve"> </w:t>
            </w:r>
            <w:r w:rsidR="00D968B1" w:rsidRPr="00D968B1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https://ardakan.ac.ir/stucul</w:t>
            </w:r>
            <w:r w:rsidR="00E14D3C"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مراجعه نموده و یا جهت مشاوره انضباطی با شماره </w:t>
            </w:r>
            <w:r w:rsidR="00D968B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32248330-035 </w:t>
            </w:r>
            <w:r w:rsidR="00E14D3C"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تماس حاصل فرمایید</w:t>
            </w:r>
            <w:r w:rsidR="00D968B1">
              <w:rPr>
                <w:rFonts w:cs="B Mitra" w:hint="cs"/>
                <w:rtl/>
                <w:lang w:bidi="fa-IR"/>
              </w:rPr>
              <w:t>.</w:t>
            </w:r>
          </w:p>
        </w:tc>
      </w:tr>
      <w:tr w:rsidR="00E14D3C" w:rsidRPr="00443C9C" w:rsidTr="00E14D3C">
        <w:trPr>
          <w:gridAfter w:val="1"/>
          <w:wAfter w:w="9" w:type="dxa"/>
          <w:trHeight w:val="201"/>
        </w:trPr>
        <w:tc>
          <w:tcPr>
            <w:tcW w:w="4990" w:type="dxa"/>
            <w:gridSpan w:val="2"/>
            <w:tcBorders>
              <w:top w:val="single" w:sz="8" w:space="0" w:color="002060"/>
              <w:left w:val="thinThickSmallGap" w:sz="24" w:space="0" w:color="002060"/>
              <w:bottom w:val="nil"/>
              <w:right w:val="nil"/>
            </w:tcBorders>
            <w:shd w:val="clear" w:color="auto" w:fill="auto"/>
          </w:tcPr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7005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تخلفات:</w:t>
            </w:r>
          </w:p>
        </w:tc>
        <w:tc>
          <w:tcPr>
            <w:tcW w:w="5769" w:type="dxa"/>
            <w:gridSpan w:val="2"/>
            <w:tcBorders>
              <w:top w:val="single" w:sz="8" w:space="0" w:color="002060"/>
              <w:left w:val="nil"/>
              <w:bottom w:val="nil"/>
              <w:right w:val="thinThickSmallGap" w:sz="24" w:space="0" w:color="002060"/>
            </w:tcBorders>
            <w:shd w:val="clear" w:color="auto" w:fill="auto"/>
          </w:tcPr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14D3C" w:rsidRPr="00443C9C" w:rsidTr="00E14D3C">
        <w:trPr>
          <w:gridAfter w:val="1"/>
          <w:wAfter w:w="9" w:type="dxa"/>
          <w:trHeight w:val="201"/>
        </w:trPr>
        <w:tc>
          <w:tcPr>
            <w:tcW w:w="4990" w:type="dxa"/>
            <w:gridSpan w:val="2"/>
            <w:tcBorders>
              <w:top w:val="single" w:sz="8" w:space="0" w:color="002060"/>
              <w:left w:val="thinThickSmallGap" w:sz="24" w:space="0" w:color="002060"/>
              <w:bottom w:val="nil"/>
              <w:right w:val="nil"/>
            </w:tcBorders>
            <w:shd w:val="clear" w:color="auto" w:fill="auto"/>
          </w:tcPr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E07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جرائم عمومی: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تهدید، تطمیع ، توهین ، فحاشی ، هتاکی ، افترا یا نشر اکاذیب؛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 جعل و تزویر، ( جعل امضاء، جعل اس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اد، جعل عنوان)؛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ضرب و جرح ؛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 سرقت اموال ، سرقت علمی ؛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ارتشاء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، کلاهبرداری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اختلاس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، قتل؛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هرگونه فعالیت و ارتباط با شرکتهای هرمی.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E07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تخلفات آموزشی و اداری: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تخلف یا تقلب در امتحانات یا تکالیف مربوطه؛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فرستادن شخص دیگری به جای خود یا حضور به جای شخص دیگر در جلسه امتحان ؛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اخلال یا وقفه یا مزاحمت در اجرای برنامه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های دانشگاه و امور خوابگاهها؛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خسارت زدن به اموال عمومی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یا خصوصی و یا خیانت در امانت.</w:t>
            </w:r>
          </w:p>
        </w:tc>
        <w:tc>
          <w:tcPr>
            <w:tcW w:w="5769" w:type="dxa"/>
            <w:gridSpan w:val="2"/>
            <w:tcBorders>
              <w:top w:val="single" w:sz="8" w:space="0" w:color="002060"/>
              <w:left w:val="nil"/>
              <w:bottom w:val="nil"/>
              <w:right w:val="thinThickSmallGap" w:sz="24" w:space="0" w:color="002060"/>
            </w:tcBorders>
            <w:shd w:val="clear" w:color="auto" w:fill="auto"/>
          </w:tcPr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E07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ج-رسیدگی به تعرضات دینی- تخلفات سیاسی و یا امنیتی: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دادن اطلاعات خلاف واقع یا کتمان واقعیت از روی عمد که با منافع ملی و امنیت عمومی در تعارض باشد؛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عضویت در گروه های محارب یا مفسد یا هواداری از آنها؛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ارتکاب اعمال منجر به براندازی یا ایجاد بلوا و آشوب و برگزاری تحصن یا تجمع بدون مجوز از مراجع قانونی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توهین به شعائر اسلامی یا ملی (مانند تظاهر به روزه خواری ، توهین به حجاب ، فحاشی ، شعار نویسی ، پخش اعلامیه و نظایر آن).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E07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تخلفات اخلاقی: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استعمال و توزیع سیگار و مواد مخدر اعتیارآور، شرب خمر ، قمار و ... ؛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استفاده یا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توزیع نوارها و لوح های صوتی و تصویری غیر مجاز؛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استفاده یا توزیع کتب، مجلات و عکس های مستهجن؛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تخلفات رایانه ای و الکترونیکی؛ </w:t>
            </w:r>
          </w:p>
          <w:p w:rsidR="00E14D3C" w:rsidRPr="000E0719" w:rsidRDefault="00E14D3C" w:rsidP="00E14D3C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عدم رعایت شئون دانشجویی (مانند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عدم رعایت حقوق دیگران،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ایجاد درگیری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پ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رخاشگری، و ...)</w:t>
            </w:r>
          </w:p>
        </w:tc>
      </w:tr>
      <w:tr w:rsidR="00E14D3C" w:rsidRPr="00443C9C" w:rsidTr="00E14D3C">
        <w:trPr>
          <w:trHeight w:val="201"/>
        </w:trPr>
        <w:tc>
          <w:tcPr>
            <w:tcW w:w="10768" w:type="dxa"/>
            <w:gridSpan w:val="5"/>
            <w:tcBorders>
              <w:top w:val="nil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  <w:vAlign w:val="center"/>
          </w:tcPr>
          <w:p w:rsidR="00E14D3C" w:rsidRPr="00971FF4" w:rsidRDefault="00E14D3C" w:rsidP="00E14D3C">
            <w:pPr>
              <w:bidi/>
              <w:spacing w:line="240" w:lineRule="auto"/>
              <w:ind w:right="187"/>
              <w:jc w:val="right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</w:p>
          <w:p w:rsidR="00E14D3C" w:rsidRPr="00971FF4" w:rsidRDefault="00E14D3C" w:rsidP="007C1DB0">
            <w:pPr>
              <w:bidi/>
              <w:spacing w:line="240" w:lineRule="auto"/>
              <w:ind w:right="187"/>
              <w:jc w:val="right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 w:rsidRPr="00971FF4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 xml:space="preserve">دبیرخانه شورای انضباطی </w:t>
            </w: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 xml:space="preserve">دانشجویان </w:t>
            </w:r>
            <w:r w:rsidR="007C1DB0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دانشگاه اردکان</w:t>
            </w:r>
          </w:p>
          <w:p w:rsidR="00E14D3C" w:rsidRPr="00971FF4" w:rsidRDefault="00E14D3C" w:rsidP="00E14D3C">
            <w:pPr>
              <w:bidi/>
              <w:spacing w:line="240" w:lineRule="auto"/>
              <w:ind w:right="187"/>
              <w:jc w:val="right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</w:p>
        </w:tc>
      </w:tr>
      <w:tr w:rsidR="00E14D3C" w:rsidRPr="00443C9C" w:rsidTr="00E14D3C">
        <w:trPr>
          <w:trHeight w:val="201"/>
        </w:trPr>
        <w:tc>
          <w:tcPr>
            <w:tcW w:w="10768" w:type="dxa"/>
            <w:gridSpan w:val="5"/>
            <w:tcBorders>
              <w:top w:val="single" w:sz="4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  <w:vAlign w:val="center"/>
          </w:tcPr>
          <w:p w:rsidR="00E14D3C" w:rsidRPr="00470058" w:rsidRDefault="00E14D3C" w:rsidP="00E14D3C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470058">
              <w:rPr>
                <w:rFonts w:cs="B Mitra" w:hint="cs"/>
                <w:b/>
                <w:bCs/>
                <w:noProof/>
                <w:rtl/>
              </w:rPr>
              <w:t>مشخصات فردی:</w:t>
            </w:r>
          </w:p>
        </w:tc>
      </w:tr>
      <w:tr w:rsidR="00E14D3C" w:rsidRPr="00443C9C" w:rsidTr="00E14D3C">
        <w:trPr>
          <w:trHeight w:val="201"/>
        </w:trPr>
        <w:tc>
          <w:tcPr>
            <w:tcW w:w="2812" w:type="dxa"/>
            <w:tcBorders>
              <w:top w:val="single" w:sz="4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  <w:lang w:bidi="fa-IR"/>
              </w:rPr>
            </w:pPr>
            <w:r w:rsidRPr="00443C9C">
              <w:rPr>
                <w:rFonts w:cs="B Mitra" w:hint="cs"/>
                <w:noProof/>
                <w:rtl/>
                <w:lang w:bidi="fa-IR"/>
              </w:rPr>
              <w:t>نام پدر</w:t>
            </w:r>
          </w:p>
        </w:tc>
        <w:tc>
          <w:tcPr>
            <w:tcW w:w="2178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تاریخ تولد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شماره ملی</w:t>
            </w:r>
          </w:p>
        </w:tc>
        <w:tc>
          <w:tcPr>
            <w:tcW w:w="3603" w:type="dxa"/>
            <w:gridSpan w:val="2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وضعیت تاهل</w:t>
            </w:r>
          </w:p>
        </w:tc>
      </w:tr>
      <w:tr w:rsidR="00E14D3C" w:rsidRPr="00443C9C" w:rsidTr="00E14D3C">
        <w:trPr>
          <w:trHeight w:val="201"/>
        </w:trPr>
        <w:tc>
          <w:tcPr>
            <w:tcW w:w="2812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1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1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360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</w:tr>
      <w:tr w:rsidR="00E14D3C" w:rsidRPr="00443C9C" w:rsidTr="00E14D3C">
        <w:trPr>
          <w:trHeight w:val="201"/>
        </w:trPr>
        <w:tc>
          <w:tcPr>
            <w:tcW w:w="2812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دین و</w:t>
            </w:r>
            <w:r w:rsidR="005B485C">
              <w:rPr>
                <w:rFonts w:cs="B Mitra" w:hint="cs"/>
                <w:noProof/>
                <w:rtl/>
              </w:rPr>
              <w:t xml:space="preserve"> </w:t>
            </w:r>
            <w:r w:rsidRPr="00443C9C">
              <w:rPr>
                <w:rFonts w:cs="B Mitra" w:hint="cs"/>
                <w:noProof/>
                <w:rtl/>
              </w:rPr>
              <w:t>مذهب</w:t>
            </w:r>
          </w:p>
        </w:tc>
        <w:tc>
          <w:tcPr>
            <w:tcW w:w="21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شماره دانشجویی</w:t>
            </w:r>
          </w:p>
        </w:tc>
        <w:tc>
          <w:tcPr>
            <w:tcW w:w="21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رشته تحصیلی</w:t>
            </w:r>
          </w:p>
        </w:tc>
        <w:tc>
          <w:tcPr>
            <w:tcW w:w="360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مقطع تحصیلی</w:t>
            </w:r>
          </w:p>
        </w:tc>
      </w:tr>
      <w:tr w:rsidR="00E14D3C" w:rsidRPr="00443C9C" w:rsidTr="00E14D3C">
        <w:trPr>
          <w:trHeight w:val="201"/>
        </w:trPr>
        <w:tc>
          <w:tcPr>
            <w:tcW w:w="2812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1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1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360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</w:tr>
      <w:tr w:rsidR="00E14D3C" w:rsidRPr="00443C9C" w:rsidTr="00E14D3C">
        <w:trPr>
          <w:trHeight w:val="201"/>
        </w:trPr>
        <w:tc>
          <w:tcPr>
            <w:tcW w:w="2812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تلفن همراه دانشجو</w:t>
            </w:r>
          </w:p>
        </w:tc>
        <w:tc>
          <w:tcPr>
            <w:tcW w:w="21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تلفن همراه پدر</w:t>
            </w:r>
          </w:p>
        </w:tc>
        <w:tc>
          <w:tcPr>
            <w:tcW w:w="21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تلفن همراه مادر</w:t>
            </w:r>
          </w:p>
        </w:tc>
        <w:tc>
          <w:tcPr>
            <w:tcW w:w="360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تلفن همراه همسر</w:t>
            </w:r>
          </w:p>
        </w:tc>
      </w:tr>
      <w:tr w:rsidR="00E14D3C" w:rsidRPr="00443C9C" w:rsidTr="00E14D3C">
        <w:trPr>
          <w:trHeight w:val="201"/>
        </w:trPr>
        <w:tc>
          <w:tcPr>
            <w:tcW w:w="2812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1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1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360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</w:tr>
      <w:tr w:rsidR="00E14D3C" w:rsidRPr="00443C9C" w:rsidTr="00E14D3C">
        <w:trPr>
          <w:trHeight w:val="201"/>
        </w:trPr>
        <w:tc>
          <w:tcPr>
            <w:tcW w:w="10768" w:type="dxa"/>
            <w:gridSpan w:val="5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نشانی محل سکونت خانواده:</w:t>
            </w:r>
          </w:p>
          <w:p w:rsidR="00E14D3C" w:rsidRPr="00443C9C" w:rsidRDefault="00E14D3C" w:rsidP="00E14D3C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</w:p>
        </w:tc>
      </w:tr>
      <w:tr w:rsidR="00E14D3C" w:rsidRPr="00443C9C" w:rsidTr="00E14D3C">
        <w:trPr>
          <w:trHeight w:val="201"/>
        </w:trPr>
        <w:tc>
          <w:tcPr>
            <w:tcW w:w="10768" w:type="dxa"/>
            <w:gridSpan w:val="5"/>
            <w:tcBorders>
              <w:top w:val="single" w:sz="8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shd w:val="clear" w:color="auto" w:fill="auto"/>
          </w:tcPr>
          <w:p w:rsidR="00E14D3C" w:rsidRPr="00443C9C" w:rsidRDefault="00E14D3C" w:rsidP="00E14D3C">
            <w:pPr>
              <w:bidi/>
              <w:spacing w:line="240" w:lineRule="auto"/>
              <w:jc w:val="both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توجه: هرگونه دعوت احتمالی شما به شورای انضباطی، از طریق تماس با شماره همراه ارائه شده خواهد بود؛ ضروری است در صورت هرگونه تغییر در شماره تماس</w:t>
            </w:r>
            <w:r w:rsidRPr="00443C9C">
              <w:rPr>
                <w:rFonts w:cs="B Mitra"/>
                <w:noProof/>
                <w:rtl/>
              </w:rPr>
              <w:softHyphen/>
            </w:r>
            <w:r w:rsidRPr="00443C9C">
              <w:rPr>
                <w:rFonts w:cs="B Mitra" w:hint="cs"/>
                <w:noProof/>
                <w:rtl/>
              </w:rPr>
              <w:t>های اعلامی، مراتب در اسرع وقت به این شورا اطلاع</w:t>
            </w:r>
            <w:r w:rsidRPr="00443C9C">
              <w:rPr>
                <w:rFonts w:cs="B Mitra"/>
                <w:noProof/>
                <w:rtl/>
              </w:rPr>
              <w:softHyphen/>
            </w:r>
            <w:r w:rsidRPr="00443C9C">
              <w:rPr>
                <w:rFonts w:cs="B Mitra" w:hint="cs"/>
                <w:noProof/>
                <w:rtl/>
              </w:rPr>
              <w:t>رسانی شود.</w:t>
            </w:r>
          </w:p>
          <w:p w:rsidR="00E14D3C" w:rsidRPr="00443C9C" w:rsidRDefault="00E14D3C" w:rsidP="00E14D3C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  <w:r w:rsidRPr="00971FF4">
              <w:rPr>
                <w:rFonts w:cs="B Mitra" w:hint="cs"/>
                <w:noProof/>
                <w:rtl/>
              </w:rPr>
              <w:t xml:space="preserve">اینجانب </w:t>
            </w:r>
            <w:r w:rsidRPr="00443C9C">
              <w:rPr>
                <w:rFonts w:cs="B Mitra" w:hint="cs"/>
                <w:noProof/>
                <w:rtl/>
              </w:rPr>
              <w:t xml:space="preserve">مفاد کاربرگ را مطالعه و </w:t>
            </w:r>
            <w:r>
              <w:rPr>
                <w:rFonts w:cs="B Mitra" w:hint="cs"/>
                <w:noProof/>
                <w:rtl/>
              </w:rPr>
              <w:t>تایید آن به منزله قبول و امضای موارد فوق می</w:t>
            </w:r>
            <w:r>
              <w:rPr>
                <w:rFonts w:cs="B Mitra"/>
                <w:noProof/>
                <w:rtl/>
              </w:rPr>
              <w:softHyphen/>
            </w:r>
            <w:r>
              <w:rPr>
                <w:rFonts w:cs="B Mitra" w:hint="cs"/>
                <w:noProof/>
                <w:rtl/>
              </w:rPr>
              <w:t>باشد</w:t>
            </w:r>
            <w:r w:rsidRPr="00443C9C">
              <w:rPr>
                <w:rFonts w:cs="B Mitra" w:hint="cs"/>
                <w:noProof/>
                <w:rtl/>
              </w:rPr>
              <w:t xml:space="preserve">. </w:t>
            </w:r>
            <w:r w:rsidRPr="00443C9C">
              <w:rPr>
                <w:rFonts w:cs="B Mitra" w:hint="cs"/>
                <w:noProof/>
              </w:rPr>
              <w:sym w:font="Wingdings 2" w:char="F0A3"/>
            </w:r>
          </w:p>
          <w:p w:rsidR="00E14D3C" w:rsidRPr="00443C9C" w:rsidRDefault="00E14D3C" w:rsidP="00E14D3C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  <w:r>
              <w:rPr>
                <w:rFonts w:cs="B Mitra" w:hint="cs"/>
                <w:noProof/>
                <w:rtl/>
              </w:rPr>
              <w:t xml:space="preserve">                                               </w:t>
            </w:r>
            <w:r w:rsidRPr="00443C9C">
              <w:rPr>
                <w:rFonts w:cs="B Mitra" w:hint="cs"/>
                <w:noProof/>
                <w:rtl/>
              </w:rPr>
              <w:t xml:space="preserve">                                                               تاریخ                 </w:t>
            </w:r>
            <w:r>
              <w:rPr>
                <w:rFonts w:cs="B Mitra" w:hint="cs"/>
                <w:noProof/>
                <w:rtl/>
              </w:rPr>
              <w:t xml:space="preserve">         </w:t>
            </w:r>
            <w:r w:rsidRPr="00443C9C">
              <w:rPr>
                <w:rFonts w:cs="B Mitra" w:hint="cs"/>
                <w:noProof/>
                <w:rtl/>
              </w:rPr>
              <w:t>امضای دانشجو</w:t>
            </w:r>
          </w:p>
        </w:tc>
      </w:tr>
    </w:tbl>
    <w:bookmarkStart w:id="0" w:name="_Toc28614110"/>
    <w:bookmarkStart w:id="1" w:name="_Toc28865250"/>
    <w:bookmarkStart w:id="2" w:name="_Toc49255222"/>
    <w:bookmarkStart w:id="3" w:name="_Toc74215395"/>
    <w:bookmarkStart w:id="4" w:name="_GoBack"/>
    <w:bookmarkEnd w:id="4"/>
    <w:p w:rsidR="00E14D3C" w:rsidRPr="00B00AE2" w:rsidRDefault="00E14D3C" w:rsidP="00E14D3C">
      <w:pPr>
        <w:pStyle w:val="Heading1"/>
        <w:bidi/>
        <w:spacing w:after="0"/>
        <w:ind w:left="446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FBEAEA" wp14:editId="646FCBCD">
                <wp:simplePos x="0" y="0"/>
                <wp:positionH relativeFrom="column">
                  <wp:posOffset>198408</wp:posOffset>
                </wp:positionH>
                <wp:positionV relativeFrom="paragraph">
                  <wp:posOffset>47852</wp:posOffset>
                </wp:positionV>
                <wp:extent cx="1732915" cy="284671"/>
                <wp:effectExtent l="0" t="0" r="19685" b="20320"/>
                <wp:wrapNone/>
                <wp:docPr id="28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84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D3C" w:rsidRDefault="00E14D3C" w:rsidP="00E14D3C">
                            <w:pPr>
                              <w:spacing w:line="240" w:lineRule="auto"/>
                              <w:rPr>
                                <w:lang w:bidi="fa-IR"/>
                              </w:rPr>
                            </w:pPr>
                            <w:r w:rsidRPr="00AC6104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کاربرگ شماره (1)- شورای مرکزی انضباطی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BEAEA" id="Text Box 21" o:spid="_x0000_s1028" type="#_x0000_t202" style="position:absolute;left:0;text-align:left;margin-left:15.6pt;margin-top:3.75pt;width:136.45pt;height:2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" strokecolor="white">
                <v:textbox>
                  <w:txbxContent>
                    <w:p w:rsidR="00E14D3C" w:rsidRDefault="00E14D3C" w:rsidP="00E14D3C">
                      <w:pPr>
                        <w:spacing w:line="240" w:lineRule="auto"/>
                        <w:rPr>
                          <w:lang w:bidi="fa-IR"/>
                        </w:rPr>
                      </w:pPr>
                      <w:r w:rsidRPr="00AC6104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کاربرگ شماره (1)- شورای مرکزی انضباطی</w:t>
                      </w:r>
                    </w:p>
                  </w:txbxContent>
                </v:textbox>
              </v:shape>
            </w:pict>
          </mc:Fallback>
        </mc:AlternateContent>
      </w:r>
      <w:r w:rsidRPr="00561AB8">
        <w:rPr>
          <w:rFonts w:cs="B Davat" w:hint="cs"/>
          <w:sz w:val="30"/>
          <w:szCs w:val="30"/>
          <w:rtl/>
          <w:lang w:bidi="fa-IR"/>
        </w:rPr>
        <w:t>کاربرگ شماره 1:</w:t>
      </w:r>
      <w:r>
        <w:rPr>
          <w:rFonts w:cs="B Davat" w:hint="cs"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آگاهی </w:t>
      </w:r>
      <w:r w:rsidRPr="00B3215C">
        <w:rPr>
          <w:rFonts w:cs="B Nazanin" w:hint="cs"/>
          <w:sz w:val="26"/>
          <w:szCs w:val="26"/>
          <w:rtl/>
          <w:lang w:bidi="fa-IR"/>
        </w:rPr>
        <w:t xml:space="preserve">دانشجویان </w:t>
      </w:r>
      <w:bookmarkEnd w:id="0"/>
      <w:bookmarkEnd w:id="1"/>
      <w:r w:rsidRPr="00B3215C">
        <w:rPr>
          <w:rFonts w:cs="B Nazanin" w:hint="cs"/>
          <w:sz w:val="26"/>
          <w:szCs w:val="26"/>
          <w:rtl/>
          <w:lang w:bidi="fa-IR"/>
        </w:rPr>
        <w:t>از قوانین انضباطی</w:t>
      </w:r>
      <w:bookmarkEnd w:id="2"/>
      <w:bookmarkEnd w:id="3"/>
      <w:r w:rsidRPr="00447C8C">
        <w:rPr>
          <w:rFonts w:cs="B Nazanin" w:hint="cs"/>
          <w:sz w:val="26"/>
          <w:szCs w:val="26"/>
          <w:rtl/>
          <w:lang w:bidi="fa-IR"/>
        </w:rPr>
        <w:t xml:space="preserve"> </w:t>
      </w:r>
    </w:p>
    <w:sectPr w:rsidR="00E14D3C" w:rsidRPr="00B00AE2" w:rsidSect="001735BF">
      <w:pgSz w:w="11906" w:h="16838" w:code="9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22" w:rsidRDefault="00815822" w:rsidP="00E14D3C">
      <w:pPr>
        <w:spacing w:line="240" w:lineRule="auto"/>
      </w:pPr>
      <w:r>
        <w:separator/>
      </w:r>
    </w:p>
  </w:endnote>
  <w:endnote w:type="continuationSeparator" w:id="0">
    <w:p w:rsidR="00815822" w:rsidRDefault="00815822" w:rsidP="00E14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22" w:rsidRDefault="00815822" w:rsidP="00E14D3C">
      <w:pPr>
        <w:spacing w:line="240" w:lineRule="auto"/>
      </w:pPr>
      <w:r>
        <w:separator/>
      </w:r>
    </w:p>
  </w:footnote>
  <w:footnote w:type="continuationSeparator" w:id="0">
    <w:p w:rsidR="00815822" w:rsidRDefault="00815822" w:rsidP="00E14D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E7"/>
    <w:rsid w:val="0004351F"/>
    <w:rsid w:val="001735BF"/>
    <w:rsid w:val="005B485C"/>
    <w:rsid w:val="007C1DB0"/>
    <w:rsid w:val="00815822"/>
    <w:rsid w:val="008E1C82"/>
    <w:rsid w:val="00BF7C92"/>
    <w:rsid w:val="00D7637A"/>
    <w:rsid w:val="00D968B1"/>
    <w:rsid w:val="00DA5AE7"/>
    <w:rsid w:val="00E14D3C"/>
    <w:rsid w:val="00E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E098"/>
  <w15:chartTrackingRefBased/>
  <w15:docId w15:val="{5CC895E4-F9F0-43CD-A8A4-B6048BBE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D3C"/>
    <w:pPr>
      <w:spacing w:after="0" w:line="259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4D3C"/>
    <w:pPr>
      <w:keepNext/>
      <w:spacing w:before="240" w:after="60" w:line="276" w:lineRule="auto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C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D3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D3C"/>
  </w:style>
  <w:style w:type="paragraph" w:styleId="Footer">
    <w:name w:val="footer"/>
    <w:basedOn w:val="Normal"/>
    <w:link w:val="FooterChar"/>
    <w:uiPriority w:val="99"/>
    <w:unhideWhenUsed/>
    <w:rsid w:val="00E14D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D3C"/>
  </w:style>
  <w:style w:type="character" w:customStyle="1" w:styleId="Heading1Char">
    <w:name w:val="Heading 1 Char"/>
    <w:basedOn w:val="DefaultParagraphFont"/>
    <w:link w:val="Heading1"/>
    <w:uiPriority w:val="9"/>
    <w:rsid w:val="00E14D3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6A688-C756-409B-9B02-DB0D4E4E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</dc:creator>
  <cp:keywords/>
  <dc:description/>
  <cp:lastModifiedBy>Alborz</cp:lastModifiedBy>
  <cp:revision>4</cp:revision>
  <cp:lastPrinted>2021-09-08T04:06:00Z</cp:lastPrinted>
  <dcterms:created xsi:type="dcterms:W3CDTF">2021-09-09T11:05:00Z</dcterms:created>
  <dcterms:modified xsi:type="dcterms:W3CDTF">2021-09-22T07:51:00Z</dcterms:modified>
</cp:coreProperties>
</file>